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A4315" w:rsidTr="00CA4315">
        <w:tc>
          <w:tcPr>
            <w:tcW w:w="4785" w:type="dxa"/>
          </w:tcPr>
          <w:p w:rsidR="00CA4315" w:rsidRDefault="00CA4315" w:rsidP="00CA431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4786" w:type="dxa"/>
          </w:tcPr>
          <w:p w:rsidR="00CA4315" w:rsidRDefault="00CA4315" w:rsidP="00CA431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4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CA4315" w:rsidRPr="00CA4315" w:rsidRDefault="00B07F6C" w:rsidP="00CA431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CA4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приказу МБУ «</w:t>
            </w:r>
            <w:proofErr w:type="spellStart"/>
            <w:r w:rsidR="00CA4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Пестовская</w:t>
            </w:r>
            <w:proofErr w:type="spellEnd"/>
            <w:r w:rsidR="00CA4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СШОР» от 25.02.2022 №16 «О внеплановом </w:t>
            </w:r>
            <w:proofErr w:type="gramStart"/>
            <w:r w:rsidR="00CA4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обучении по охране</w:t>
            </w:r>
            <w:proofErr w:type="gramEnd"/>
            <w:r w:rsidR="00CA4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труда и изменении локальных актов в области охраны труда»</w:t>
            </w:r>
          </w:p>
        </w:tc>
      </w:tr>
    </w:tbl>
    <w:p w:rsidR="00CA4315" w:rsidRDefault="00CA4315" w:rsidP="00CA431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ежегодно реализуемых МБУ «</w:t>
      </w:r>
      <w:proofErr w:type="spellStart"/>
      <w:r w:rsidRPr="00CA4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Пестовская</w:t>
      </w:r>
      <w:proofErr w:type="spellEnd"/>
      <w:r w:rsidRPr="00CA4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СШОР» мероприятий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улучшению условий </w:t>
      </w:r>
      <w:r w:rsidR="0045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охраны труда, ликвидации и снижению уровней профессиональных рисков</w:t>
      </w:r>
    </w:p>
    <w:p w:rsidR="00E97774" w:rsidRPr="00E97774" w:rsidRDefault="00E97774" w:rsidP="00E97774">
      <w:pPr>
        <w:pStyle w:val="a4"/>
        <w:rPr>
          <w:rFonts w:ascii="Times New Roman" w:hAnsi="Times New Roman" w:cs="Times New Roman"/>
          <w:sz w:val="24"/>
          <w:szCs w:val="24"/>
        </w:rPr>
      </w:pPr>
      <w:r w:rsidRPr="00E97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E97774">
        <w:rPr>
          <w:rFonts w:ascii="Times New Roman" w:hAnsi="Times New Roman" w:cs="Times New Roman"/>
          <w:sz w:val="24"/>
          <w:szCs w:val="24"/>
        </w:rPr>
        <w:t xml:space="preserve"> соответствии с частью третьей </w:t>
      </w:r>
      <w:hyperlink r:id="rId4" w:anchor="l4383" w:tgtFrame="_blank" w:history="1">
        <w:r w:rsidRPr="00E9777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225</w:t>
        </w:r>
      </w:hyperlink>
      <w:r w:rsidRPr="00E97774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приказа Министерства т</w:t>
      </w:r>
      <w:r w:rsidRPr="00E97774">
        <w:rPr>
          <w:rFonts w:ascii="Times New Roman" w:hAnsi="Times New Roman" w:cs="Times New Roman"/>
          <w:sz w:val="24"/>
          <w:szCs w:val="24"/>
        </w:rPr>
        <w:t>руда и социального развития Российской Федерации от 29.10.2021 №771н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</w:t>
      </w:r>
      <w:r>
        <w:t xml:space="preserve"> </w:t>
      </w:r>
      <w:r w:rsidRPr="00E97774">
        <w:rPr>
          <w:rFonts w:ascii="Times New Roman" w:hAnsi="Times New Roman" w:cs="Times New Roman"/>
          <w:sz w:val="24"/>
          <w:szCs w:val="24"/>
        </w:rPr>
        <w:t>рисков, либо недопущению повышения их уровней»)</w:t>
      </w:r>
    </w:p>
    <w:tbl>
      <w:tblPr>
        <w:tblStyle w:val="a3"/>
        <w:tblW w:w="10206" w:type="dxa"/>
        <w:tblInd w:w="-459" w:type="dxa"/>
        <w:tblLook w:val="04A0"/>
      </w:tblPr>
      <w:tblGrid>
        <w:gridCol w:w="7655"/>
        <w:gridCol w:w="2551"/>
      </w:tblGrid>
      <w:tr w:rsidR="00B07F6C" w:rsidRPr="004506EA" w:rsidTr="004506EA">
        <w:tc>
          <w:tcPr>
            <w:tcW w:w="7655" w:type="dxa"/>
          </w:tcPr>
          <w:p w:rsidR="00B07F6C" w:rsidRPr="004506EA" w:rsidRDefault="00B07F6C" w:rsidP="00B07F6C">
            <w:pPr>
              <w:pStyle w:val="dt-p"/>
              <w:jc w:val="center"/>
            </w:pPr>
            <w:r>
              <w:t>Мероприятия</w:t>
            </w:r>
          </w:p>
        </w:tc>
        <w:tc>
          <w:tcPr>
            <w:tcW w:w="2551" w:type="dxa"/>
          </w:tcPr>
          <w:p w:rsidR="00B07F6C" w:rsidRPr="004506EA" w:rsidRDefault="00B07F6C" w:rsidP="00B0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или планировании</w:t>
            </w:r>
          </w:p>
        </w:tc>
      </w:tr>
      <w:tr w:rsidR="00CA4315" w:rsidRPr="004506EA" w:rsidTr="004506EA">
        <w:tc>
          <w:tcPr>
            <w:tcW w:w="7655" w:type="dxa"/>
          </w:tcPr>
          <w:p w:rsidR="00CA4315" w:rsidRPr="004506EA" w:rsidRDefault="00CA4315" w:rsidP="00FA50E0">
            <w:pPr>
              <w:pStyle w:val="dt-p"/>
            </w:pPr>
            <w:r w:rsidRPr="004506EA">
              <w:t>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проведения.</w:t>
            </w:r>
            <w:bookmarkStart w:id="0" w:name="l5"/>
            <w:bookmarkEnd w:id="0"/>
          </w:p>
        </w:tc>
        <w:tc>
          <w:tcPr>
            <w:tcW w:w="2551" w:type="dxa"/>
          </w:tcPr>
          <w:p w:rsidR="00CA4315" w:rsidRDefault="004506EA" w:rsidP="0045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6EA">
              <w:rPr>
                <w:rFonts w:ascii="Times New Roman" w:hAnsi="Times New Roman" w:cs="Times New Roman"/>
                <w:sz w:val="24"/>
                <w:szCs w:val="24"/>
              </w:rPr>
              <w:t>Специальная оценка условий труда проведена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01.11.</w:t>
            </w:r>
            <w:r w:rsidRPr="004506EA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выявлены вредные и (или) опасные факторы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07F6C" w:rsidRPr="004506EA" w:rsidRDefault="00B07F6C" w:rsidP="0045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 – 2024 год</w:t>
            </w:r>
          </w:p>
        </w:tc>
      </w:tr>
      <w:tr w:rsidR="00CA4315" w:rsidRPr="004506EA" w:rsidTr="004506EA">
        <w:tc>
          <w:tcPr>
            <w:tcW w:w="7655" w:type="dxa"/>
          </w:tcPr>
          <w:p w:rsidR="00CA4315" w:rsidRPr="004506EA" w:rsidRDefault="00CA4315" w:rsidP="00A111E4">
            <w:pPr>
              <w:pStyle w:val="dt-p"/>
            </w:pPr>
            <w:r w:rsidRPr="004506EA">
              <w:t xml:space="preserve">Устройство установок дезинфекции, с целью чистоты воздушной среды </w:t>
            </w:r>
            <w:bookmarkStart w:id="1" w:name="l29"/>
            <w:bookmarkStart w:id="2" w:name="l10"/>
            <w:bookmarkEnd w:id="1"/>
            <w:bookmarkEnd w:id="2"/>
            <w:r w:rsidR="00A111E4">
              <w:t>в спортивных залах</w:t>
            </w:r>
          </w:p>
        </w:tc>
        <w:tc>
          <w:tcPr>
            <w:tcW w:w="2551" w:type="dxa"/>
          </w:tcPr>
          <w:p w:rsidR="00CA4315" w:rsidRPr="004506EA" w:rsidRDefault="00A111E4" w:rsidP="00A1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(очиститель воздуха бактерицидный, облучатель) в спортивных залах – декабрь 2021 и январь 2022 года</w:t>
            </w:r>
          </w:p>
        </w:tc>
      </w:tr>
      <w:tr w:rsidR="00CA4315" w:rsidRPr="004506EA" w:rsidTr="004506EA">
        <w:tc>
          <w:tcPr>
            <w:tcW w:w="7655" w:type="dxa"/>
          </w:tcPr>
          <w:p w:rsidR="00CA4315" w:rsidRPr="004506EA" w:rsidRDefault="00CA4315" w:rsidP="00CD0999">
            <w:pPr>
              <w:pStyle w:val="dt-p"/>
            </w:pPr>
            <w:r w:rsidRPr="004506EA">
              <w:t xml:space="preserve"> Обеспечение естественного и искусственного освещения на рабочих местах, в бытовых помещениях, местах прохода работников.</w:t>
            </w:r>
          </w:p>
        </w:tc>
        <w:tc>
          <w:tcPr>
            <w:tcW w:w="2551" w:type="dxa"/>
          </w:tcPr>
          <w:p w:rsidR="00CA4315" w:rsidRPr="004506EA" w:rsidRDefault="00A111E4" w:rsidP="00D8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351">
              <w:rPr>
                <w:rFonts w:ascii="Times New Roman" w:hAnsi="Times New Roman" w:cs="Times New Roman"/>
                <w:sz w:val="24"/>
                <w:szCs w:val="24"/>
              </w:rPr>
              <w:t>Замена светильников, ламп по необходимости</w:t>
            </w:r>
          </w:p>
        </w:tc>
      </w:tr>
      <w:tr w:rsidR="00CA4315" w:rsidRPr="004506EA" w:rsidTr="004506EA">
        <w:tc>
          <w:tcPr>
            <w:tcW w:w="7655" w:type="dxa"/>
          </w:tcPr>
          <w:p w:rsidR="00CA4315" w:rsidRPr="004506EA" w:rsidRDefault="00CA4315" w:rsidP="00D84351">
            <w:pPr>
              <w:pStyle w:val="dt-p"/>
            </w:pPr>
            <w:r w:rsidRPr="004506EA">
              <w:t>реконструкция и оснащение санитарно-бытовых помещений.</w:t>
            </w:r>
            <w:bookmarkStart w:id="3" w:name="l30"/>
            <w:bookmarkStart w:id="4" w:name="l11"/>
            <w:bookmarkEnd w:id="3"/>
            <w:bookmarkEnd w:id="4"/>
          </w:p>
        </w:tc>
        <w:tc>
          <w:tcPr>
            <w:tcW w:w="2551" w:type="dxa"/>
          </w:tcPr>
          <w:p w:rsidR="00CA4315" w:rsidRPr="004506EA" w:rsidRDefault="00D84351" w:rsidP="00D8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реконструкция-2024 год</w:t>
            </w:r>
          </w:p>
        </w:tc>
      </w:tr>
      <w:tr w:rsidR="00CA4315" w:rsidRPr="004506EA" w:rsidTr="004506EA">
        <w:tc>
          <w:tcPr>
            <w:tcW w:w="7655" w:type="dxa"/>
          </w:tcPr>
          <w:p w:rsidR="00CA4315" w:rsidRPr="004506EA" w:rsidRDefault="00CA4315" w:rsidP="00D84351">
            <w:pPr>
              <w:pStyle w:val="dt-p"/>
            </w:pPr>
            <w:r w:rsidRPr="004506EA">
              <w:t>Приобретение и монтаж установок (автоматов) для обеспечения работников питьевой водой</w:t>
            </w:r>
          </w:p>
        </w:tc>
        <w:tc>
          <w:tcPr>
            <w:tcW w:w="2551" w:type="dxa"/>
          </w:tcPr>
          <w:p w:rsidR="00CA4315" w:rsidRPr="004506EA" w:rsidRDefault="0092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питьевых фонтанчиков – 2022 г.</w:t>
            </w:r>
          </w:p>
        </w:tc>
      </w:tr>
      <w:tr w:rsidR="00CA4315" w:rsidRPr="004506EA" w:rsidTr="004506EA">
        <w:tc>
          <w:tcPr>
            <w:tcW w:w="7655" w:type="dxa"/>
          </w:tcPr>
          <w:p w:rsidR="00CA4315" w:rsidRPr="004506EA" w:rsidRDefault="00CA4315" w:rsidP="00927D60">
            <w:pPr>
              <w:pStyle w:val="dt-p"/>
            </w:pPr>
            <w:r w:rsidRPr="004506EA">
              <w:t>Приобретение стендов</w:t>
            </w:r>
            <w:r w:rsidR="00927D60">
              <w:t xml:space="preserve">, </w:t>
            </w:r>
            <w:r w:rsidRPr="004506EA">
              <w:t xml:space="preserve"> наглядных материалов, научно- технической литературы для проведения инструктажей по охране труда</w:t>
            </w:r>
            <w:bookmarkStart w:id="5" w:name="l13"/>
            <w:bookmarkEnd w:id="5"/>
          </w:p>
        </w:tc>
        <w:tc>
          <w:tcPr>
            <w:tcW w:w="2551" w:type="dxa"/>
          </w:tcPr>
          <w:p w:rsidR="00CA4315" w:rsidRPr="004506EA" w:rsidRDefault="00D8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стенда по Охране труда – 3 квартал 2022 года</w:t>
            </w:r>
          </w:p>
        </w:tc>
      </w:tr>
      <w:tr w:rsidR="00CA4315" w:rsidRPr="004506EA" w:rsidTr="004506EA">
        <w:tc>
          <w:tcPr>
            <w:tcW w:w="7655" w:type="dxa"/>
          </w:tcPr>
          <w:p w:rsidR="00CA4315" w:rsidRPr="004506EA" w:rsidRDefault="00CA4315" w:rsidP="00253E1C">
            <w:pPr>
              <w:pStyle w:val="dt-p"/>
            </w:pPr>
            <w:r w:rsidRPr="004506EA">
              <w:lastRenderedPageBreak/>
              <w:t xml:space="preserve"> Проведение </w:t>
            </w:r>
            <w:proofErr w:type="gramStart"/>
            <w:r w:rsidRPr="004506EA">
              <w:t>обучения по охране</w:t>
            </w:r>
            <w:proofErr w:type="gramEnd"/>
            <w:r w:rsidRPr="004506EA">
              <w:t xml:space="preserve"> труда, в том числе обучения безопасным методам и приемам выполнения работ, обучения по оказанию первой помощи пострадавшим, инструктажей по охране труда</w:t>
            </w:r>
            <w:r w:rsidR="00253E1C">
              <w:t xml:space="preserve"> </w:t>
            </w:r>
            <w:r w:rsidRPr="004506EA">
              <w:t>и проверки знания требований охраны труда.</w:t>
            </w:r>
            <w:bookmarkStart w:id="6" w:name="l32"/>
            <w:bookmarkEnd w:id="6"/>
          </w:p>
        </w:tc>
        <w:tc>
          <w:tcPr>
            <w:tcW w:w="2551" w:type="dxa"/>
          </w:tcPr>
          <w:p w:rsidR="00CA4315" w:rsidRPr="004506EA" w:rsidRDefault="0025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(на 1 сентября и на 1 марта)</w:t>
            </w:r>
          </w:p>
        </w:tc>
      </w:tr>
      <w:tr w:rsidR="00CA4315" w:rsidRPr="004506EA" w:rsidTr="004506EA">
        <w:tc>
          <w:tcPr>
            <w:tcW w:w="7655" w:type="dxa"/>
          </w:tcPr>
          <w:p w:rsidR="00CA4315" w:rsidRPr="004506EA" w:rsidRDefault="00CA4315" w:rsidP="00211A5C">
            <w:pPr>
              <w:pStyle w:val="dt-p"/>
            </w:pPr>
            <w:r w:rsidRPr="004506EA">
              <w:t>Проведение обязательных предварительных и периодических медицинских осмотров (обследований).</w:t>
            </w:r>
            <w:bookmarkStart w:id="7" w:name="l33"/>
            <w:bookmarkEnd w:id="7"/>
          </w:p>
        </w:tc>
        <w:tc>
          <w:tcPr>
            <w:tcW w:w="2551" w:type="dxa"/>
          </w:tcPr>
          <w:p w:rsidR="00CA4315" w:rsidRPr="004506EA" w:rsidRDefault="0025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для определенных лиц</w:t>
            </w:r>
          </w:p>
        </w:tc>
      </w:tr>
      <w:tr w:rsidR="00CA4315" w:rsidRPr="004506EA" w:rsidTr="004506EA">
        <w:tc>
          <w:tcPr>
            <w:tcW w:w="7655" w:type="dxa"/>
          </w:tcPr>
          <w:p w:rsidR="00CA4315" w:rsidRPr="004506EA" w:rsidRDefault="00DF5FA6" w:rsidP="00DF5FA6">
            <w:pPr>
              <w:pStyle w:val="dt-p"/>
            </w:pPr>
            <w:r>
              <w:t xml:space="preserve">Аптечки, укомплектованные  </w:t>
            </w:r>
            <w:r w:rsidR="00CA4315" w:rsidRPr="004506EA">
              <w:t>набором медицинских изделий для оказания первой помощи.</w:t>
            </w:r>
            <w:bookmarkStart w:id="8" w:name="l15"/>
            <w:bookmarkEnd w:id="8"/>
          </w:p>
        </w:tc>
        <w:tc>
          <w:tcPr>
            <w:tcW w:w="2551" w:type="dxa"/>
          </w:tcPr>
          <w:p w:rsidR="00CA4315" w:rsidRPr="004506EA" w:rsidRDefault="00E6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проверка сроков годности медикаментов, доукомплектование аптечек</w:t>
            </w:r>
          </w:p>
        </w:tc>
      </w:tr>
      <w:tr w:rsidR="00CA4315" w:rsidRPr="004506EA" w:rsidTr="004506EA">
        <w:tc>
          <w:tcPr>
            <w:tcW w:w="7655" w:type="dxa"/>
          </w:tcPr>
          <w:p w:rsidR="00CA4315" w:rsidRPr="004506EA" w:rsidRDefault="00CA4315" w:rsidP="00E657AE">
            <w:pPr>
              <w:pStyle w:val="dt-p"/>
            </w:pPr>
            <w:r w:rsidRPr="004506EA">
              <w:t>Изда</w:t>
            </w:r>
            <w:r w:rsidR="00E657AE">
              <w:t xml:space="preserve">ние (тиражирование) инструкций </w:t>
            </w:r>
            <w:r w:rsidRPr="004506EA">
              <w:t>по охране труда</w:t>
            </w:r>
          </w:p>
        </w:tc>
        <w:tc>
          <w:tcPr>
            <w:tcW w:w="2551" w:type="dxa"/>
          </w:tcPr>
          <w:p w:rsidR="00CA4315" w:rsidRPr="004506EA" w:rsidRDefault="00E657AE" w:rsidP="00E6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CA4315" w:rsidRPr="004506EA" w:rsidTr="004506EA">
        <w:tc>
          <w:tcPr>
            <w:tcW w:w="7655" w:type="dxa"/>
          </w:tcPr>
          <w:p w:rsidR="00CA4315" w:rsidRPr="004506EA" w:rsidRDefault="00CA4315" w:rsidP="00FD22A9">
            <w:pPr>
              <w:pStyle w:val="dt-p"/>
            </w:pPr>
            <w:r w:rsidRPr="004506EA">
              <w:t>Реализация мероприятий, направленных на развитие физичес</w:t>
            </w:r>
            <w:r w:rsidR="00665556">
              <w:t>кой культуры и спорта в трудовом коллективе</w:t>
            </w:r>
            <w:r w:rsidRPr="004506EA">
              <w:t>, в том числе:</w:t>
            </w:r>
          </w:p>
        </w:tc>
        <w:tc>
          <w:tcPr>
            <w:tcW w:w="2551" w:type="dxa"/>
          </w:tcPr>
          <w:p w:rsidR="00CA4315" w:rsidRPr="004506EA" w:rsidRDefault="00CA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15" w:rsidRPr="004506EA" w:rsidTr="004506EA">
        <w:tc>
          <w:tcPr>
            <w:tcW w:w="7655" w:type="dxa"/>
          </w:tcPr>
          <w:p w:rsidR="00CA4315" w:rsidRPr="004506EA" w:rsidRDefault="00CA4315" w:rsidP="00665556">
            <w:pPr>
              <w:pStyle w:val="dt-p"/>
            </w:pPr>
            <w:r w:rsidRPr="004506EA"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</w:t>
            </w:r>
            <w:bookmarkStart w:id="9" w:name="l35"/>
            <w:bookmarkStart w:id="10" w:name="l17"/>
            <w:bookmarkEnd w:id="9"/>
            <w:bookmarkEnd w:id="10"/>
            <w:r w:rsidR="00665556">
              <w:t>)</w:t>
            </w:r>
          </w:p>
        </w:tc>
        <w:tc>
          <w:tcPr>
            <w:tcW w:w="2551" w:type="dxa"/>
          </w:tcPr>
          <w:p w:rsidR="00CA4315" w:rsidRPr="004506EA" w:rsidRDefault="006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A4315" w:rsidRPr="004506EA" w:rsidTr="004506EA">
        <w:tc>
          <w:tcPr>
            <w:tcW w:w="7655" w:type="dxa"/>
          </w:tcPr>
          <w:p w:rsidR="00CA4315" w:rsidRPr="004506EA" w:rsidRDefault="00CA4315" w:rsidP="00665556">
            <w:pPr>
              <w:pStyle w:val="dt-p"/>
            </w:pPr>
            <w:r w:rsidRPr="004506EA">
              <w:t>организация и проведение физкультурно-оздоровительных мероприятий (гимнастики) с работниками</w:t>
            </w:r>
            <w:r w:rsidR="00665556">
              <w:t>;</w:t>
            </w:r>
          </w:p>
        </w:tc>
        <w:tc>
          <w:tcPr>
            <w:tcW w:w="2551" w:type="dxa"/>
          </w:tcPr>
          <w:p w:rsidR="00CA4315" w:rsidRPr="004506EA" w:rsidRDefault="006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A4315" w:rsidRPr="004506EA" w:rsidTr="004506EA">
        <w:tc>
          <w:tcPr>
            <w:tcW w:w="7655" w:type="dxa"/>
          </w:tcPr>
          <w:p w:rsidR="00CA4315" w:rsidRPr="004506EA" w:rsidRDefault="00CA4315" w:rsidP="003C4BEF">
            <w:pPr>
              <w:pStyle w:val="dt-p"/>
            </w:pPr>
            <w:r w:rsidRPr="004506EA">
              <w:t>приобретение, содержание и обновление спортивного инвентаря;</w:t>
            </w:r>
          </w:p>
        </w:tc>
        <w:tc>
          <w:tcPr>
            <w:tcW w:w="2551" w:type="dxa"/>
          </w:tcPr>
          <w:p w:rsidR="00CA4315" w:rsidRPr="004506EA" w:rsidRDefault="006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CA4315" w:rsidRPr="004506EA" w:rsidTr="004506EA">
        <w:tc>
          <w:tcPr>
            <w:tcW w:w="7655" w:type="dxa"/>
          </w:tcPr>
          <w:p w:rsidR="00CA4315" w:rsidRPr="004506EA" w:rsidRDefault="00CA4315" w:rsidP="003C4BEF">
            <w:pPr>
              <w:pStyle w:val="dt-p"/>
            </w:pPr>
            <w:r w:rsidRPr="004506EA">
              <w:t>устройство новых и (или) реконструкция имеющихся помещений и площадок для занятий спортом;</w:t>
            </w:r>
            <w:bookmarkStart w:id="11" w:name="l18"/>
            <w:bookmarkEnd w:id="11"/>
          </w:p>
        </w:tc>
        <w:tc>
          <w:tcPr>
            <w:tcW w:w="2551" w:type="dxa"/>
          </w:tcPr>
          <w:p w:rsidR="00CA4315" w:rsidRPr="004506EA" w:rsidRDefault="006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тира – 2024 год</w:t>
            </w:r>
          </w:p>
        </w:tc>
      </w:tr>
      <w:tr w:rsidR="00CA4315" w:rsidRPr="004506EA" w:rsidTr="004506EA">
        <w:tc>
          <w:tcPr>
            <w:tcW w:w="7655" w:type="dxa"/>
          </w:tcPr>
          <w:p w:rsidR="00CA4315" w:rsidRPr="004506EA" w:rsidRDefault="00CA4315" w:rsidP="003C4BEF">
            <w:pPr>
              <w:pStyle w:val="dt-p"/>
            </w:pPr>
            <w:r w:rsidRPr="004506EA">
              <w:t>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соглашениями).</w:t>
            </w:r>
            <w:bookmarkStart w:id="12" w:name="l36"/>
            <w:bookmarkEnd w:id="12"/>
          </w:p>
        </w:tc>
        <w:tc>
          <w:tcPr>
            <w:tcW w:w="2551" w:type="dxa"/>
          </w:tcPr>
          <w:p w:rsidR="00CA4315" w:rsidRPr="004506EA" w:rsidRDefault="006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0B7282" w:rsidRDefault="000B7282"/>
    <w:sectPr w:rsidR="000B7282" w:rsidSect="000B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CA4315"/>
    <w:rsid w:val="000B7282"/>
    <w:rsid w:val="00253E1C"/>
    <w:rsid w:val="00364161"/>
    <w:rsid w:val="00372EFB"/>
    <w:rsid w:val="004506EA"/>
    <w:rsid w:val="00665556"/>
    <w:rsid w:val="00927D60"/>
    <w:rsid w:val="00974056"/>
    <w:rsid w:val="00A111E4"/>
    <w:rsid w:val="00A8357B"/>
    <w:rsid w:val="00B07F6C"/>
    <w:rsid w:val="00CA2997"/>
    <w:rsid w:val="00CA4315"/>
    <w:rsid w:val="00D84351"/>
    <w:rsid w:val="00DF5FA6"/>
    <w:rsid w:val="00E657AE"/>
    <w:rsid w:val="00E9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82"/>
  </w:style>
  <w:style w:type="paragraph" w:styleId="2">
    <w:name w:val="heading 2"/>
    <w:basedOn w:val="a"/>
    <w:link w:val="20"/>
    <w:uiPriority w:val="9"/>
    <w:qFormat/>
    <w:rsid w:val="00CA43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43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CA4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-p">
    <w:name w:val="dt-p"/>
    <w:basedOn w:val="a"/>
    <w:rsid w:val="00CA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CA4315"/>
  </w:style>
  <w:style w:type="paragraph" w:styleId="a4">
    <w:name w:val="No Spacing"/>
    <w:uiPriority w:val="1"/>
    <w:qFormat/>
    <w:rsid w:val="00CA4315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977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4076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2022-03-31T06:23:00Z</cp:lastPrinted>
  <dcterms:created xsi:type="dcterms:W3CDTF">2023-05-26T10:01:00Z</dcterms:created>
  <dcterms:modified xsi:type="dcterms:W3CDTF">2023-05-26T10:01:00Z</dcterms:modified>
</cp:coreProperties>
</file>